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CA4F99" w:rsidRDefault="00CA4F99" w:rsidP="00D05EC0">
      <w:pPr>
        <w:spacing w:line="240" w:lineRule="auto"/>
        <w:jc w:val="center"/>
        <w:rPr>
          <w:rFonts w:ascii="Times New Roman" w:eastAsia="Times New Roman" w:hAnsi="Times New Roman" w:cs="Times New Roman"/>
          <w:sz w:val="24"/>
          <w:szCs w:val="24"/>
        </w:rPr>
      </w:pPr>
    </w:p>
    <w:p w14:paraId="00000005" w14:textId="5889AD55" w:rsidR="00CA4F99" w:rsidRPr="00D05EC0" w:rsidRDefault="00D05EC0" w:rsidP="00D05EC0">
      <w:pPr>
        <w:spacing w:line="240" w:lineRule="auto"/>
        <w:jc w:val="center"/>
        <w:rPr>
          <w:rFonts w:ascii="Calibri" w:eastAsia="Times New Roman" w:hAnsi="Calibri" w:cs="Calibri"/>
          <w:b/>
          <w:bCs/>
        </w:rPr>
      </w:pPr>
      <w:r w:rsidRPr="00D05EC0">
        <w:rPr>
          <w:rFonts w:ascii="Calibri" w:eastAsia="Times New Roman" w:hAnsi="Calibri" w:cs="Calibri"/>
          <w:b/>
          <w:bCs/>
        </w:rPr>
        <w:t xml:space="preserve">“Two of my films flopped when I shaved my moustache” reveals Anil Kapoor on Amazon miniTV’s </w:t>
      </w:r>
      <w:r w:rsidRPr="00D05EC0">
        <w:rPr>
          <w:rFonts w:ascii="Calibri" w:eastAsia="Times New Roman" w:hAnsi="Calibri" w:cs="Calibri"/>
          <w:b/>
          <w:bCs/>
          <w:i/>
          <w:iCs/>
        </w:rPr>
        <w:t>Case Toh Banta Hai</w:t>
      </w:r>
    </w:p>
    <w:p w14:paraId="00000006" w14:textId="77777777" w:rsidR="00CA4F99" w:rsidRDefault="00CA4F99">
      <w:pPr>
        <w:spacing w:line="240" w:lineRule="auto"/>
        <w:rPr>
          <w:rFonts w:ascii="Times New Roman" w:eastAsia="Times New Roman" w:hAnsi="Times New Roman" w:cs="Times New Roman"/>
          <w:sz w:val="24"/>
          <w:szCs w:val="24"/>
        </w:rPr>
      </w:pPr>
    </w:p>
    <w:p w14:paraId="655934C4" w14:textId="2A4A2489" w:rsidR="00D05EC0" w:rsidRDefault="00D05EC0">
      <w:pPr>
        <w:spacing w:line="240" w:lineRule="auto"/>
        <w:jc w:val="both"/>
        <w:rPr>
          <w:rFonts w:ascii="Calibri" w:eastAsia="Calibri" w:hAnsi="Calibri" w:cs="Calibri"/>
          <w:color w:val="000000"/>
        </w:rPr>
      </w:pPr>
    </w:p>
    <w:p w14:paraId="796873BB" w14:textId="599FB444" w:rsidR="00D05EC0" w:rsidRPr="00D05EC0" w:rsidRDefault="00D05EC0" w:rsidP="004723D3">
      <w:pPr>
        <w:spacing w:line="240" w:lineRule="auto"/>
        <w:jc w:val="both"/>
        <w:rPr>
          <w:rFonts w:ascii="Calibri" w:eastAsia="Times New Roman" w:hAnsi="Calibri" w:cs="Calibri"/>
        </w:rPr>
      </w:pPr>
      <w:r w:rsidRPr="00D05EC0">
        <w:rPr>
          <w:rFonts w:ascii="Calibri" w:eastAsia="Times New Roman" w:hAnsi="Calibri" w:cs="Calibri"/>
        </w:rPr>
        <w:t xml:space="preserve">Amazon miniTV, </w:t>
      </w:r>
      <w:r w:rsidR="000C042E" w:rsidRPr="000C042E">
        <w:rPr>
          <w:rFonts w:ascii="Calibri" w:eastAsia="Times New Roman" w:hAnsi="Calibri" w:cs="Calibri"/>
        </w:rPr>
        <w:t>Amazon’s free video streaming service</w:t>
      </w:r>
      <w:r w:rsidRPr="00D05EC0">
        <w:rPr>
          <w:rFonts w:ascii="Calibri" w:eastAsia="Times New Roman" w:hAnsi="Calibri" w:cs="Calibri"/>
        </w:rPr>
        <w:t xml:space="preserve">, today released the second episode of </w:t>
      </w:r>
      <w:r w:rsidRPr="00D05EC0">
        <w:rPr>
          <w:rFonts w:ascii="Calibri" w:eastAsia="Times New Roman" w:hAnsi="Calibri" w:cs="Calibri"/>
          <w:i/>
          <w:iCs/>
        </w:rPr>
        <w:t>Case Toh Banta Hai</w:t>
      </w:r>
      <w:r w:rsidRPr="00D05EC0">
        <w:rPr>
          <w:rFonts w:ascii="Calibri" w:eastAsia="Times New Roman" w:hAnsi="Calibri" w:cs="Calibri"/>
        </w:rPr>
        <w:t>, India’s first courtroom comedy. The latest episode will see Anil Kapoor in the</w:t>
      </w:r>
      <w:r>
        <w:rPr>
          <w:rFonts w:ascii="Calibri" w:eastAsia="Times New Roman" w:hAnsi="Calibri" w:cs="Calibri"/>
        </w:rPr>
        <w:t xml:space="preserve"> </w:t>
      </w:r>
      <w:r w:rsidRPr="00D05EC0">
        <w:rPr>
          <w:rFonts w:ascii="Calibri" w:eastAsia="Times New Roman" w:hAnsi="Calibri" w:cs="Calibri"/>
          <w:i/>
          <w:iCs/>
        </w:rPr>
        <w:t>katghara</w:t>
      </w:r>
      <w:r w:rsidRPr="00D05EC0">
        <w:rPr>
          <w:rFonts w:ascii="Calibri" w:eastAsia="Times New Roman" w:hAnsi="Calibri" w:cs="Calibri"/>
        </w:rPr>
        <w:t xml:space="preserve"> where the actor is seen revealing several juicy secrets. From sharing how he does not have a single strand of white hair, to giving a shout out to his friends, the show captures everything and how!</w:t>
      </w:r>
    </w:p>
    <w:p w14:paraId="00000008" w14:textId="5D5E9FF6" w:rsidR="00CA4F99" w:rsidRDefault="00CA4F99" w:rsidP="004723D3">
      <w:pPr>
        <w:spacing w:line="240" w:lineRule="auto"/>
        <w:jc w:val="both"/>
        <w:rPr>
          <w:rFonts w:ascii="Times New Roman" w:eastAsia="Times New Roman" w:hAnsi="Times New Roman" w:cs="Times New Roman"/>
          <w:sz w:val="24"/>
          <w:szCs w:val="24"/>
        </w:rPr>
      </w:pPr>
    </w:p>
    <w:p w14:paraId="122B8CF1" w14:textId="01FAE7C7" w:rsidR="00D05EC0" w:rsidRDefault="00D05EC0" w:rsidP="004723D3">
      <w:pPr>
        <w:spacing w:line="240" w:lineRule="auto"/>
        <w:jc w:val="both"/>
        <w:rPr>
          <w:rFonts w:ascii="Calibri" w:eastAsia="Times New Roman" w:hAnsi="Calibri" w:cs="Calibri"/>
        </w:rPr>
      </w:pPr>
      <w:r w:rsidRPr="00D05EC0">
        <w:rPr>
          <w:rFonts w:ascii="Calibri" w:eastAsia="Times New Roman" w:hAnsi="Calibri" w:cs="Calibri"/>
        </w:rPr>
        <w:t>During the second episode, Anil Kapoor faces an</w:t>
      </w:r>
      <w:r>
        <w:rPr>
          <w:rFonts w:ascii="Calibri" w:eastAsia="Times New Roman" w:hAnsi="Calibri" w:cs="Calibri"/>
        </w:rPr>
        <w:t xml:space="preserve"> </w:t>
      </w:r>
      <w:proofErr w:type="spellStart"/>
      <w:r w:rsidRPr="00D05EC0">
        <w:rPr>
          <w:rFonts w:ascii="Calibri" w:eastAsia="Times New Roman" w:hAnsi="Calibri" w:cs="Calibri"/>
        </w:rPr>
        <w:t>atrangi</w:t>
      </w:r>
      <w:proofErr w:type="spellEnd"/>
      <w:r w:rsidRPr="00D05EC0">
        <w:rPr>
          <w:rFonts w:ascii="Calibri" w:eastAsia="Times New Roman" w:hAnsi="Calibri" w:cs="Calibri"/>
        </w:rPr>
        <w:t xml:space="preserve"> </w:t>
      </w:r>
      <w:proofErr w:type="spellStart"/>
      <w:r w:rsidRPr="00D05EC0">
        <w:rPr>
          <w:rFonts w:ascii="Calibri" w:eastAsia="Times New Roman" w:hAnsi="Calibri" w:cs="Calibri"/>
        </w:rPr>
        <w:t>sawal</w:t>
      </w:r>
      <w:proofErr w:type="spellEnd"/>
      <w:r w:rsidRPr="00D05EC0">
        <w:rPr>
          <w:rFonts w:ascii="Calibri" w:eastAsia="Times New Roman" w:hAnsi="Calibri" w:cs="Calibri"/>
        </w:rPr>
        <w:t xml:space="preserve"> by Janta Ka Lawyer, Riteish Deshmukh wherein he asks the evergreen and eternally handsome actor </w:t>
      </w:r>
      <w:r w:rsidRPr="00BE1AE8">
        <w:rPr>
          <w:rFonts w:ascii="Calibri" w:eastAsia="Times New Roman" w:hAnsi="Calibri" w:cs="Calibri"/>
          <w:i/>
          <w:iCs/>
        </w:rPr>
        <w:t>“</w:t>
      </w:r>
      <w:proofErr w:type="spellStart"/>
      <w:r w:rsidRPr="00BE1AE8">
        <w:rPr>
          <w:rFonts w:ascii="Calibri" w:eastAsia="Times New Roman" w:hAnsi="Calibri" w:cs="Calibri"/>
          <w:i/>
          <w:iCs/>
        </w:rPr>
        <w:t>Aapne</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har</w:t>
      </w:r>
      <w:proofErr w:type="spellEnd"/>
      <w:r w:rsidRPr="00BE1AE8">
        <w:rPr>
          <w:rFonts w:ascii="Calibri" w:eastAsia="Times New Roman" w:hAnsi="Calibri" w:cs="Calibri"/>
          <w:i/>
          <w:iCs/>
        </w:rPr>
        <w:t xml:space="preserve"> film </w:t>
      </w:r>
      <w:proofErr w:type="spellStart"/>
      <w:r w:rsidRPr="00BE1AE8">
        <w:rPr>
          <w:rFonts w:ascii="Calibri" w:eastAsia="Times New Roman" w:hAnsi="Calibri" w:cs="Calibri"/>
          <w:i/>
          <w:iCs/>
        </w:rPr>
        <w:t>m</w:t>
      </w:r>
      <w:r w:rsidR="005D349B" w:rsidRPr="00BE1AE8">
        <w:rPr>
          <w:rFonts w:ascii="Calibri" w:eastAsia="Times New Roman" w:hAnsi="Calibri" w:cs="Calibri"/>
          <w:i/>
          <w:iCs/>
        </w:rPr>
        <w:t>ein</w:t>
      </w:r>
      <w:proofErr w:type="spellEnd"/>
      <w:r w:rsidRPr="00BE1AE8">
        <w:rPr>
          <w:rFonts w:ascii="Calibri" w:eastAsia="Times New Roman" w:hAnsi="Calibri" w:cs="Calibri"/>
          <w:i/>
          <w:iCs/>
        </w:rPr>
        <w:t xml:space="preserve"> m</w:t>
      </w:r>
      <w:r w:rsidR="005D349B" w:rsidRPr="00BE1AE8">
        <w:rPr>
          <w:rFonts w:ascii="Calibri" w:eastAsia="Times New Roman" w:hAnsi="Calibri" w:cs="Calibri"/>
          <w:i/>
          <w:iCs/>
        </w:rPr>
        <w:t>oo</w:t>
      </w:r>
      <w:r w:rsidRPr="00BE1AE8">
        <w:rPr>
          <w:rFonts w:ascii="Calibri" w:eastAsia="Times New Roman" w:hAnsi="Calibri" w:cs="Calibri"/>
          <w:i/>
          <w:iCs/>
        </w:rPr>
        <w:t xml:space="preserve">ch </w:t>
      </w:r>
      <w:proofErr w:type="spellStart"/>
      <w:r w:rsidRPr="00BE1AE8">
        <w:rPr>
          <w:rFonts w:ascii="Calibri" w:eastAsia="Times New Roman" w:hAnsi="Calibri" w:cs="Calibri"/>
          <w:i/>
          <w:iCs/>
        </w:rPr>
        <w:t>rakhi</w:t>
      </w:r>
      <w:proofErr w:type="spellEnd"/>
      <w:r w:rsidRPr="00BE1AE8">
        <w:rPr>
          <w:rFonts w:ascii="Calibri" w:eastAsia="Times New Roman" w:hAnsi="Calibri" w:cs="Calibri"/>
          <w:i/>
          <w:iCs/>
        </w:rPr>
        <w:t xml:space="preserve"> </w:t>
      </w:r>
      <w:proofErr w:type="spellStart"/>
      <w:r w:rsidR="005D349B" w:rsidRPr="00BE1AE8">
        <w:rPr>
          <w:rFonts w:ascii="Calibri" w:eastAsia="Times New Roman" w:hAnsi="Calibri" w:cs="Calibri"/>
          <w:i/>
          <w:iCs/>
        </w:rPr>
        <w:t>hai</w:t>
      </w:r>
      <w:proofErr w:type="spellEnd"/>
      <w:r w:rsidR="005D349B" w:rsidRPr="00BE1AE8">
        <w:rPr>
          <w:rFonts w:ascii="Calibri" w:eastAsia="Times New Roman" w:hAnsi="Calibri" w:cs="Calibri"/>
          <w:i/>
          <w:iCs/>
        </w:rPr>
        <w:t xml:space="preserve"> </w:t>
      </w:r>
      <w:proofErr w:type="spellStart"/>
      <w:r w:rsidRPr="00BE1AE8">
        <w:rPr>
          <w:rFonts w:ascii="Calibri" w:eastAsia="Times New Roman" w:hAnsi="Calibri" w:cs="Calibri"/>
          <w:i/>
          <w:iCs/>
        </w:rPr>
        <w:t>sivaye</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Lamhe</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ke</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lekin</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Lamhe</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ke</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baad</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aapne</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kabhi</w:t>
      </w:r>
      <w:proofErr w:type="spellEnd"/>
      <w:r w:rsidRPr="00BE1AE8">
        <w:rPr>
          <w:rFonts w:ascii="Calibri" w:eastAsia="Times New Roman" w:hAnsi="Calibri" w:cs="Calibri"/>
          <w:i/>
          <w:iCs/>
        </w:rPr>
        <w:t xml:space="preserve"> m</w:t>
      </w:r>
      <w:r w:rsidR="005D349B" w:rsidRPr="00BE1AE8">
        <w:rPr>
          <w:rFonts w:ascii="Calibri" w:eastAsia="Times New Roman" w:hAnsi="Calibri" w:cs="Calibri"/>
          <w:i/>
          <w:iCs/>
        </w:rPr>
        <w:t>ooc</w:t>
      </w:r>
      <w:r w:rsidRPr="00BE1AE8">
        <w:rPr>
          <w:rFonts w:ascii="Calibri" w:eastAsia="Times New Roman" w:hAnsi="Calibri" w:cs="Calibri"/>
          <w:i/>
          <w:iCs/>
        </w:rPr>
        <w:t xml:space="preserve">h </w:t>
      </w:r>
      <w:proofErr w:type="spellStart"/>
      <w:r w:rsidRPr="00BE1AE8">
        <w:rPr>
          <w:rFonts w:ascii="Calibri" w:eastAsia="Times New Roman" w:hAnsi="Calibri" w:cs="Calibri"/>
          <w:i/>
          <w:iCs/>
        </w:rPr>
        <w:t>kyu</w:t>
      </w:r>
      <w:r w:rsidR="005D349B" w:rsidRPr="00BE1AE8">
        <w:rPr>
          <w:rFonts w:ascii="Calibri" w:eastAsia="Times New Roman" w:hAnsi="Calibri" w:cs="Calibri"/>
          <w:i/>
          <w:iCs/>
        </w:rPr>
        <w:t>n</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nahi</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rakhi</w:t>
      </w:r>
      <w:proofErr w:type="spellEnd"/>
      <w:r w:rsidRPr="00BE1AE8">
        <w:rPr>
          <w:rFonts w:ascii="Calibri" w:eastAsia="Times New Roman" w:hAnsi="Calibri" w:cs="Calibri"/>
          <w:i/>
          <w:iCs/>
        </w:rPr>
        <w:t>?</w:t>
      </w:r>
      <w:r w:rsidRPr="00D05EC0">
        <w:rPr>
          <w:rFonts w:ascii="Calibri" w:eastAsia="Times New Roman" w:hAnsi="Calibri" w:cs="Calibri"/>
        </w:rPr>
        <w:t xml:space="preserve"> To which Anil Kapoor responded, </w:t>
      </w:r>
      <w:r w:rsidRPr="00BE1AE8">
        <w:rPr>
          <w:rFonts w:ascii="Calibri" w:eastAsia="Times New Roman" w:hAnsi="Calibri" w:cs="Calibri"/>
          <w:i/>
          <w:iCs/>
        </w:rPr>
        <w:t xml:space="preserve">“Do film </w:t>
      </w:r>
      <w:proofErr w:type="spellStart"/>
      <w:r w:rsidRPr="00BE1AE8">
        <w:rPr>
          <w:rFonts w:ascii="Calibri" w:eastAsia="Times New Roman" w:hAnsi="Calibri" w:cs="Calibri"/>
          <w:i/>
          <w:iCs/>
        </w:rPr>
        <w:t>m</w:t>
      </w:r>
      <w:r w:rsidR="0069690B" w:rsidRPr="00BE1AE8">
        <w:rPr>
          <w:rFonts w:ascii="Calibri" w:eastAsia="Times New Roman" w:hAnsi="Calibri" w:cs="Calibri"/>
          <w:i/>
          <w:iCs/>
        </w:rPr>
        <w:t>ein</w:t>
      </w:r>
      <w:proofErr w:type="spellEnd"/>
      <w:r w:rsidRPr="00BE1AE8">
        <w:rPr>
          <w:rFonts w:ascii="Calibri" w:eastAsia="Times New Roman" w:hAnsi="Calibri" w:cs="Calibri"/>
          <w:i/>
          <w:iCs/>
        </w:rPr>
        <w:t xml:space="preserve"> </w:t>
      </w:r>
      <w:proofErr w:type="spellStart"/>
      <w:r w:rsidR="005D349B" w:rsidRPr="00BE1AE8">
        <w:rPr>
          <w:rFonts w:ascii="Calibri" w:eastAsia="Times New Roman" w:hAnsi="Calibri" w:cs="Calibri"/>
          <w:i/>
          <w:iCs/>
        </w:rPr>
        <w:t>moo</w:t>
      </w:r>
      <w:r w:rsidRPr="00BE1AE8">
        <w:rPr>
          <w:rFonts w:ascii="Calibri" w:eastAsia="Times New Roman" w:hAnsi="Calibri" w:cs="Calibri"/>
          <w:i/>
          <w:iCs/>
        </w:rPr>
        <w:t>che</w:t>
      </w:r>
      <w:proofErr w:type="spellEnd"/>
      <w:r w:rsidRPr="00BE1AE8">
        <w:rPr>
          <w:rFonts w:ascii="Calibri" w:eastAsia="Times New Roman" w:hAnsi="Calibri" w:cs="Calibri"/>
          <w:i/>
          <w:iCs/>
        </w:rPr>
        <w:t xml:space="preserve"> safa ki thi, unfortunately film </w:t>
      </w:r>
      <w:proofErr w:type="spellStart"/>
      <w:r w:rsidRPr="00BE1AE8">
        <w:rPr>
          <w:rFonts w:ascii="Calibri" w:eastAsia="Times New Roman" w:hAnsi="Calibri" w:cs="Calibri"/>
          <w:i/>
          <w:iCs/>
        </w:rPr>
        <w:t>bhi</w:t>
      </w:r>
      <w:proofErr w:type="spellEnd"/>
      <w:r w:rsidRPr="00BE1AE8">
        <w:rPr>
          <w:rFonts w:ascii="Calibri" w:eastAsia="Times New Roman" w:hAnsi="Calibri" w:cs="Calibri"/>
          <w:i/>
          <w:iCs/>
        </w:rPr>
        <w:t xml:space="preserve"> safa </w:t>
      </w:r>
      <w:proofErr w:type="spellStart"/>
      <w:r w:rsidRPr="00BE1AE8">
        <w:rPr>
          <w:rFonts w:ascii="Calibri" w:eastAsia="Times New Roman" w:hAnsi="Calibri" w:cs="Calibri"/>
          <w:i/>
          <w:iCs/>
        </w:rPr>
        <w:t>ho</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gayi</w:t>
      </w:r>
      <w:proofErr w:type="spellEnd"/>
      <w:r w:rsidRPr="00BE1AE8">
        <w:rPr>
          <w:rFonts w:ascii="Calibri" w:eastAsia="Times New Roman" w:hAnsi="Calibri" w:cs="Calibri"/>
          <w:i/>
          <w:iCs/>
        </w:rPr>
        <w:t xml:space="preserve"> </w:t>
      </w:r>
      <w:proofErr w:type="spellStart"/>
      <w:r w:rsidRPr="00BE1AE8">
        <w:rPr>
          <w:rFonts w:ascii="Calibri" w:eastAsia="Times New Roman" w:hAnsi="Calibri" w:cs="Calibri"/>
          <w:i/>
          <w:iCs/>
        </w:rPr>
        <w:t>yaar</w:t>
      </w:r>
      <w:proofErr w:type="spellEnd"/>
      <w:r w:rsidRPr="00BE1AE8">
        <w:rPr>
          <w:rFonts w:ascii="Calibri" w:eastAsia="Times New Roman" w:hAnsi="Calibri" w:cs="Calibri"/>
          <w:i/>
          <w:iCs/>
        </w:rPr>
        <w:t>”.</w:t>
      </w:r>
    </w:p>
    <w:p w14:paraId="0000000A" w14:textId="4DDA0D54" w:rsidR="00CA4F99" w:rsidRDefault="00CA4F99" w:rsidP="004723D3">
      <w:pPr>
        <w:spacing w:line="240" w:lineRule="auto"/>
        <w:jc w:val="both"/>
        <w:rPr>
          <w:rFonts w:ascii="Times New Roman" w:eastAsia="Times New Roman" w:hAnsi="Times New Roman" w:cs="Times New Roman"/>
          <w:sz w:val="24"/>
          <w:szCs w:val="24"/>
        </w:rPr>
      </w:pPr>
    </w:p>
    <w:p w14:paraId="413E26A8" w14:textId="5489F581" w:rsidR="00935B12" w:rsidRPr="00935B12" w:rsidRDefault="00935B12" w:rsidP="004723D3">
      <w:pPr>
        <w:spacing w:line="240" w:lineRule="auto"/>
        <w:jc w:val="both"/>
        <w:rPr>
          <w:rFonts w:asciiTheme="majorHAnsi" w:eastAsia="Times New Roman" w:hAnsiTheme="majorHAnsi" w:cstheme="majorHAnsi"/>
        </w:rPr>
      </w:pPr>
      <w:r w:rsidRPr="00935B12">
        <w:rPr>
          <w:rFonts w:asciiTheme="majorHAnsi" w:eastAsia="Times New Roman" w:hAnsiTheme="majorHAnsi" w:cstheme="majorHAnsi"/>
          <w:i/>
          <w:iCs/>
        </w:rPr>
        <w:t>Case Toh Banta Hai</w:t>
      </w:r>
      <w:r>
        <w:rPr>
          <w:rFonts w:asciiTheme="majorHAnsi" w:eastAsia="Times New Roman" w:hAnsiTheme="majorHAnsi" w:cstheme="majorHAnsi"/>
        </w:rPr>
        <w:t xml:space="preserve"> is a </w:t>
      </w:r>
      <w:r w:rsidRPr="00935B12">
        <w:rPr>
          <w:rFonts w:asciiTheme="majorHAnsi" w:eastAsia="Times New Roman" w:hAnsiTheme="majorHAnsi" w:cstheme="majorHAnsi"/>
        </w:rPr>
        <w:t xml:space="preserve">one-of-a-kind weekly comedy show where Riteish Deshmukh and Varun Sharma play the roles of public prosecutor and defense lawyer respectively. It also stars </w:t>
      </w:r>
      <w:proofErr w:type="spellStart"/>
      <w:r w:rsidRPr="00935B12">
        <w:rPr>
          <w:rFonts w:asciiTheme="majorHAnsi" w:eastAsia="Times New Roman" w:hAnsiTheme="majorHAnsi" w:cstheme="majorHAnsi"/>
        </w:rPr>
        <w:t>Kusha</w:t>
      </w:r>
      <w:proofErr w:type="spellEnd"/>
      <w:r w:rsidRPr="00935B12">
        <w:rPr>
          <w:rFonts w:asciiTheme="majorHAnsi" w:eastAsia="Times New Roman" w:hAnsiTheme="majorHAnsi" w:cstheme="majorHAnsi"/>
        </w:rPr>
        <w:t xml:space="preserve"> Kapila as a judge who decides the fate of the biggest Bollywood celebrities. In the recently released episode, watch Mr. India a.k.a Anil Kapoor dodge many more </w:t>
      </w:r>
      <w:proofErr w:type="spellStart"/>
      <w:r w:rsidRPr="00935B12">
        <w:rPr>
          <w:rFonts w:asciiTheme="majorHAnsi" w:eastAsia="Times New Roman" w:hAnsiTheme="majorHAnsi" w:cstheme="majorHAnsi"/>
          <w:i/>
          <w:iCs/>
        </w:rPr>
        <w:t>Atrangi</w:t>
      </w:r>
      <w:proofErr w:type="spellEnd"/>
      <w:r w:rsidRPr="00935B12">
        <w:rPr>
          <w:rFonts w:asciiTheme="majorHAnsi" w:eastAsia="Times New Roman" w:hAnsiTheme="majorHAnsi" w:cstheme="majorHAnsi"/>
          <w:i/>
          <w:iCs/>
        </w:rPr>
        <w:t xml:space="preserve"> </w:t>
      </w:r>
      <w:proofErr w:type="spellStart"/>
      <w:r w:rsidRPr="00935B12">
        <w:rPr>
          <w:rFonts w:asciiTheme="majorHAnsi" w:eastAsia="Times New Roman" w:hAnsiTheme="majorHAnsi" w:cstheme="majorHAnsi"/>
          <w:i/>
          <w:iCs/>
        </w:rPr>
        <w:t>Ilzaams</w:t>
      </w:r>
      <w:proofErr w:type="spellEnd"/>
      <w:r w:rsidRPr="00935B12">
        <w:rPr>
          <w:rFonts w:asciiTheme="majorHAnsi" w:eastAsia="Times New Roman" w:hAnsiTheme="majorHAnsi" w:cstheme="majorHAnsi"/>
        </w:rPr>
        <w:t xml:space="preserve"> only on Amazon miniTV’s Case Toh Banta Hai. The episode is live and can be streamed for free within the Amazon shopping app.</w:t>
      </w:r>
    </w:p>
    <w:p w14:paraId="09C41D59" w14:textId="0CBBDFAE" w:rsidR="00D05EC0" w:rsidRDefault="00D05EC0" w:rsidP="004723D3">
      <w:pPr>
        <w:spacing w:line="240" w:lineRule="auto"/>
        <w:jc w:val="both"/>
        <w:rPr>
          <w:rFonts w:ascii="Calibri" w:eastAsia="Calibri" w:hAnsi="Calibri" w:cs="Calibri"/>
          <w:color w:val="000000"/>
        </w:rPr>
      </w:pPr>
    </w:p>
    <w:p w14:paraId="00000014" w14:textId="49EA84B1" w:rsidR="00CA4F99" w:rsidRDefault="00D05EC0" w:rsidP="004723D3">
      <w:pPr>
        <w:spacing w:line="240" w:lineRule="auto"/>
        <w:jc w:val="both"/>
        <w:rPr>
          <w:rFonts w:ascii="Calibri" w:eastAsia="Calibri" w:hAnsi="Calibri" w:cs="Calibri"/>
        </w:rPr>
      </w:pPr>
      <w:r w:rsidRPr="00D05EC0">
        <w:rPr>
          <w:rFonts w:ascii="Calibri" w:eastAsia="Calibri" w:hAnsi="Calibri" w:cs="Calibri"/>
          <w:color w:val="000000"/>
        </w:rPr>
        <w:t xml:space="preserve">The entertainment does not end here! The next episode of Case Toh Banta Hai will feature one of India’s most popular celebrities – Vicky Kaushal. We can’t tell you now what are the </w:t>
      </w:r>
      <w:proofErr w:type="spellStart"/>
      <w:r w:rsidRPr="004723D3">
        <w:rPr>
          <w:rFonts w:ascii="Calibri" w:eastAsia="Calibri" w:hAnsi="Calibri" w:cs="Calibri"/>
          <w:i/>
          <w:iCs/>
          <w:color w:val="000000"/>
        </w:rPr>
        <w:t>Atrangi</w:t>
      </w:r>
      <w:proofErr w:type="spellEnd"/>
      <w:r w:rsidRPr="004723D3">
        <w:rPr>
          <w:rFonts w:ascii="Calibri" w:eastAsia="Calibri" w:hAnsi="Calibri" w:cs="Calibri"/>
          <w:i/>
          <w:iCs/>
          <w:color w:val="000000"/>
        </w:rPr>
        <w:t xml:space="preserve"> </w:t>
      </w:r>
      <w:proofErr w:type="spellStart"/>
      <w:r w:rsidRPr="004723D3">
        <w:rPr>
          <w:rFonts w:ascii="Calibri" w:eastAsia="Calibri" w:hAnsi="Calibri" w:cs="Calibri"/>
          <w:i/>
          <w:iCs/>
          <w:color w:val="000000"/>
        </w:rPr>
        <w:t>Ilzaams</w:t>
      </w:r>
      <w:proofErr w:type="spellEnd"/>
      <w:r w:rsidRPr="00D05EC0">
        <w:rPr>
          <w:rFonts w:ascii="Calibri" w:eastAsia="Calibri" w:hAnsi="Calibri" w:cs="Calibri"/>
          <w:color w:val="000000"/>
        </w:rPr>
        <w:t xml:space="preserve"> that our Joshila actor will be accused of, but we can tell you for sure that it is going to be one riot of laughter! Stay tuned to this space for something super fun coming your way!</w:t>
      </w:r>
    </w:p>
    <w:p w14:paraId="00000015" w14:textId="77777777" w:rsidR="00CA4F99" w:rsidRDefault="00CA4F99">
      <w:pPr>
        <w:jc w:val="both"/>
        <w:rPr>
          <w:rFonts w:ascii="Calibri" w:eastAsia="Calibri" w:hAnsi="Calibri" w:cs="Calibri"/>
        </w:rPr>
      </w:pPr>
    </w:p>
    <w:sectPr w:rsidR="00CA4F9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99"/>
    <w:rsid w:val="000C042E"/>
    <w:rsid w:val="004723D3"/>
    <w:rsid w:val="005125F6"/>
    <w:rsid w:val="005D349B"/>
    <w:rsid w:val="0069690B"/>
    <w:rsid w:val="00935B12"/>
    <w:rsid w:val="00BE1AE8"/>
    <w:rsid w:val="00CA4F99"/>
    <w:rsid w:val="00D0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D616"/>
  <w15:docId w15:val="{168C3014-472F-4886-A3BB-563B71CE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6466F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E03FD"/>
    <w:pPr>
      <w:spacing w:line="240" w:lineRule="auto"/>
    </w:pPr>
  </w:style>
  <w:style w:type="character" w:styleId="CommentReference">
    <w:name w:val="annotation reference"/>
    <w:basedOn w:val="DefaultParagraphFont"/>
    <w:uiPriority w:val="99"/>
    <w:semiHidden/>
    <w:unhideWhenUsed/>
    <w:rsid w:val="00A510A2"/>
    <w:rPr>
      <w:sz w:val="16"/>
      <w:szCs w:val="16"/>
    </w:rPr>
  </w:style>
  <w:style w:type="paragraph" w:styleId="CommentText">
    <w:name w:val="annotation text"/>
    <w:basedOn w:val="Normal"/>
    <w:link w:val="CommentTextChar"/>
    <w:uiPriority w:val="99"/>
    <w:unhideWhenUsed/>
    <w:rsid w:val="00A510A2"/>
    <w:pPr>
      <w:spacing w:line="240" w:lineRule="auto"/>
    </w:pPr>
    <w:rPr>
      <w:sz w:val="20"/>
      <w:szCs w:val="20"/>
    </w:rPr>
  </w:style>
  <w:style w:type="character" w:customStyle="1" w:styleId="CommentTextChar">
    <w:name w:val="Comment Text Char"/>
    <w:basedOn w:val="DefaultParagraphFont"/>
    <w:link w:val="CommentText"/>
    <w:uiPriority w:val="99"/>
    <w:rsid w:val="00A510A2"/>
    <w:rPr>
      <w:sz w:val="20"/>
      <w:szCs w:val="20"/>
    </w:rPr>
  </w:style>
  <w:style w:type="paragraph" w:styleId="CommentSubject">
    <w:name w:val="annotation subject"/>
    <w:basedOn w:val="CommentText"/>
    <w:next w:val="CommentText"/>
    <w:link w:val="CommentSubjectChar"/>
    <w:uiPriority w:val="99"/>
    <w:semiHidden/>
    <w:unhideWhenUsed/>
    <w:rsid w:val="00A510A2"/>
    <w:rPr>
      <w:b/>
      <w:bCs/>
    </w:rPr>
  </w:style>
  <w:style w:type="character" w:customStyle="1" w:styleId="CommentSubjectChar">
    <w:name w:val="Comment Subject Char"/>
    <w:basedOn w:val="CommentTextChar"/>
    <w:link w:val="CommentSubject"/>
    <w:uiPriority w:val="99"/>
    <w:semiHidden/>
    <w:rsid w:val="00A510A2"/>
    <w:rPr>
      <w:b/>
      <w:bCs/>
      <w:sz w:val="20"/>
      <w:szCs w:val="20"/>
    </w:rPr>
  </w:style>
  <w:style w:type="paragraph" w:styleId="ListParagraph">
    <w:name w:val="List Paragraph"/>
    <w:basedOn w:val="Normal"/>
    <w:uiPriority w:val="34"/>
    <w:qFormat/>
    <w:rsid w:val="0051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f/SgOpHVT7iy1VJRtixWIKMRKg==">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E34D89-6827-4BFA-BB1D-A2F95E1F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shantanu bhatnagar</cp:lastModifiedBy>
  <cp:revision>6</cp:revision>
  <dcterms:created xsi:type="dcterms:W3CDTF">2022-08-04T14:00:00Z</dcterms:created>
  <dcterms:modified xsi:type="dcterms:W3CDTF">2022-08-05T07:59:00Z</dcterms:modified>
</cp:coreProperties>
</file>